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E38E" w14:textId="77777777" w:rsidR="00C0796C" w:rsidRPr="0073280D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73280D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73280D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73280D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10D9A28E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súhlasí so 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podmienkami uvedenými v Rámcovej dohode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 w:rsidRPr="0073280D">
        <w:rPr>
          <w:rFonts w:ascii="Garamond" w:eastAsia="Times New Roman" w:hAnsi="Garamond" w:cs="Times New Roman"/>
          <w:bCs/>
          <w:sz w:val="20"/>
          <w:szCs w:val="20"/>
        </w:rPr>
        <w:t>4 v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ý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zv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y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 na predloženie ponuky v rámci konkrétnej zákazky s názvom „</w:t>
      </w:r>
      <w:r w:rsidRPr="0073280D">
        <w:rPr>
          <w:rFonts w:ascii="Garamond" w:hAnsi="Garamond"/>
          <w:b/>
          <w:bCs/>
          <w:sz w:val="20"/>
          <w:szCs w:val="20"/>
        </w:rPr>
        <w:t>Náhradné diely pre autobusy A</w:t>
      </w:r>
      <w:r w:rsidR="0073280D" w:rsidRPr="0073280D">
        <w:rPr>
          <w:rFonts w:ascii="Garamond" w:hAnsi="Garamond"/>
          <w:b/>
          <w:bCs/>
          <w:sz w:val="20"/>
          <w:szCs w:val="20"/>
        </w:rPr>
        <w:t>1</w:t>
      </w:r>
      <w:r w:rsidR="00CD6E08">
        <w:rPr>
          <w:rFonts w:ascii="Garamond" w:hAnsi="Garamond"/>
          <w:b/>
          <w:bCs/>
          <w:sz w:val="20"/>
          <w:szCs w:val="20"/>
        </w:rPr>
        <w:t>1</w:t>
      </w:r>
      <w:r w:rsidRPr="0073280D">
        <w:rPr>
          <w:rFonts w:ascii="Garamond" w:hAnsi="Garamond"/>
          <w:b/>
          <w:bCs/>
          <w:sz w:val="20"/>
          <w:szCs w:val="20"/>
        </w:rPr>
        <w:t>_2023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8F80781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252835EA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73280D">
        <w:rPr>
          <w:rFonts w:ascii="Garamond" w:hAnsi="Garamond"/>
          <w:b/>
          <w:bCs/>
          <w:sz w:val="20"/>
          <w:szCs w:val="20"/>
        </w:rPr>
        <w:t>Náhradné diely pre autobusy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73280D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73280D">
        <w:rPr>
          <w:rFonts w:ascii="Garamond" w:eastAsia="Times New Roman" w:hAnsi="Garamond" w:cs="Arial"/>
          <w:sz w:val="20"/>
          <w:szCs w:val="20"/>
        </w:rPr>
        <w:t xml:space="preserve"> spôsobom určeným funkcionalitou informačného systému  JOSEPHINE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73280D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v tabuľke nižšie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73280D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404F85CC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 xml:space="preserve">  meno, priezvisko a podpis</w:t>
      </w:r>
    </w:p>
    <w:p w14:paraId="3219B2A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009AB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B3C2643" w14:textId="0E87E179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 xml:space="preserve">  meno, priezvisko a podpis</w:t>
      </w:r>
    </w:p>
    <w:p w14:paraId="5D94B2C7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616BBF"/>
    <w:rsid w:val="0073280D"/>
    <w:rsid w:val="009361BD"/>
    <w:rsid w:val="00C0796C"/>
    <w:rsid w:val="00CD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Pokojný Vladimír</cp:lastModifiedBy>
  <cp:revision>4</cp:revision>
  <dcterms:created xsi:type="dcterms:W3CDTF">2023-10-11T16:34:00Z</dcterms:created>
  <dcterms:modified xsi:type="dcterms:W3CDTF">2023-10-13T13:21:00Z</dcterms:modified>
</cp:coreProperties>
</file>